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27DE6" w14:textId="55F28108" w:rsidR="00CE4D11" w:rsidRDefault="00420699">
      <w:r w:rsidRPr="00420699">
        <w:t>EDIR:</w:t>
      </w:r>
      <w:r w:rsidR="000565E9" w:rsidRPr="000565E9">
        <w:t xml:space="preserve"> 48440</w:t>
      </w:r>
    </w:p>
    <w:p w14:paraId="3DC6FB3B" w14:textId="7F7846EF" w:rsidR="00420699" w:rsidRDefault="000565E9">
      <w:r>
        <w:rPr>
          <w:rFonts w:ascii="Verdana" w:hAnsi="Verdana"/>
          <w:sz w:val="20"/>
          <w:szCs w:val="20"/>
        </w:rPr>
        <w:t>Shell Leith – 7 Seafield Road, Leith, EH6 7LE</w:t>
      </w:r>
      <w:r w:rsidR="00420699">
        <w:rPr>
          <w:rFonts w:ascii="Verdana" w:eastAsia="Times New Roman" w:hAnsi="Verdana"/>
          <w:sz w:val="20"/>
          <w:szCs w:val="20"/>
        </w:rPr>
        <w:br/>
      </w:r>
      <w:r w:rsidR="00420699">
        <w:rPr>
          <w:rFonts w:ascii="Verdana" w:eastAsia="Times New Roman" w:hAnsi="Verdana"/>
          <w:sz w:val="20"/>
          <w:szCs w:val="20"/>
        </w:rPr>
        <w:br/>
        <w:t>Are there any potable drinking wells, groundwater abstractions or surface water abstractions within 2km radius of the site? If yes, what is the location (NGR) and the source of the abstraction?</w:t>
      </w:r>
      <w:r w:rsidR="00420699">
        <w:rPr>
          <w:rFonts w:ascii="Verdana" w:eastAsia="Times New Roman" w:hAnsi="Verdana"/>
          <w:sz w:val="20"/>
          <w:szCs w:val="20"/>
        </w:rPr>
        <w:br/>
      </w:r>
    </w:p>
    <w:p w14:paraId="07C7DF9A" w14:textId="30EBB8D4" w:rsidR="00420699" w:rsidRPr="00420699" w:rsidRDefault="003B3D70">
      <w:pPr>
        <w:rPr>
          <w:rFonts w:ascii="Verdana" w:eastAsia="Times New Roman" w:hAnsi="Verdana"/>
          <w:color w:val="4C94D8" w:themeColor="text2" w:themeTint="80"/>
          <w:sz w:val="20"/>
          <w:szCs w:val="20"/>
        </w:rPr>
      </w:pPr>
      <w:r>
        <w:rPr>
          <w:rFonts w:ascii="Verdana" w:eastAsia="Times New Roman" w:hAnsi="Verdana"/>
          <w:color w:val="4C94D8" w:themeColor="text2" w:themeTint="80"/>
          <w:sz w:val="20"/>
          <w:szCs w:val="20"/>
        </w:rPr>
        <w:t>No records are held for any</w:t>
      </w:r>
      <w:r w:rsidR="00420699" w:rsidRPr="00420699">
        <w:rPr>
          <w:rFonts w:ascii="Verdana" w:eastAsia="Times New Roman" w:hAnsi="Verdana"/>
          <w:color w:val="4C94D8" w:themeColor="text2" w:themeTint="80"/>
          <w:sz w:val="20"/>
          <w:szCs w:val="20"/>
        </w:rPr>
        <w:t xml:space="preserve"> potable drinking wells, groundwater abstractions or surface water abstractions within 2km radius of the site.</w:t>
      </w:r>
    </w:p>
    <w:p w14:paraId="3A8CB966" w14:textId="741A43D2" w:rsidR="00420699" w:rsidRPr="00420699" w:rsidRDefault="00420699">
      <w:pPr>
        <w:rPr>
          <w:rFonts w:ascii="Verdana" w:eastAsia="Times New Roman" w:hAnsi="Verdana"/>
          <w:color w:val="4C94D8" w:themeColor="text2" w:themeTint="80"/>
          <w:sz w:val="20"/>
          <w:szCs w:val="20"/>
        </w:rPr>
      </w:pPr>
      <w:r w:rsidRPr="00420699">
        <w:rPr>
          <w:rFonts w:ascii="Verdana" w:eastAsia="Times New Roman" w:hAnsi="Verdana"/>
          <w:color w:val="4C94D8" w:themeColor="text2" w:themeTint="80"/>
          <w:sz w:val="20"/>
          <w:szCs w:val="20"/>
        </w:rPr>
        <w:t>It should be noted that SEPA may also hold information in relation to this issue.</w:t>
      </w:r>
    </w:p>
    <w:p w14:paraId="5625A127" w14:textId="77777777" w:rsidR="00420699" w:rsidRDefault="00420699">
      <w:pPr>
        <w:rPr>
          <w:rFonts w:ascii="Verdana" w:eastAsia="Times New Roman" w:hAnsi="Verdana"/>
          <w:sz w:val="20"/>
          <w:szCs w:val="20"/>
        </w:rPr>
      </w:pPr>
    </w:p>
    <w:p w14:paraId="51BFFF2A" w14:textId="2EA8CB5F" w:rsidR="003F3B15" w:rsidRPr="003F3B15" w:rsidRDefault="003F3B15">
      <w:pPr>
        <w:rPr>
          <w:rFonts w:ascii="Verdana" w:hAnsi="Verdana"/>
          <w:sz w:val="20"/>
          <w:szCs w:val="20"/>
        </w:rPr>
      </w:pPr>
    </w:p>
    <w:sectPr w:rsidR="003F3B15" w:rsidRPr="003F3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15"/>
    <w:rsid w:val="000565E9"/>
    <w:rsid w:val="000B4B84"/>
    <w:rsid w:val="00143268"/>
    <w:rsid w:val="003B3D70"/>
    <w:rsid w:val="003F3B15"/>
    <w:rsid w:val="00414FF0"/>
    <w:rsid w:val="00420699"/>
    <w:rsid w:val="004D2C6F"/>
    <w:rsid w:val="0059674C"/>
    <w:rsid w:val="00A904D2"/>
    <w:rsid w:val="00CE4D11"/>
    <w:rsid w:val="00D87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57BA"/>
  <w15:chartTrackingRefBased/>
  <w15:docId w15:val="{937CFF28-F713-40D4-BF05-EEB078BB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B15"/>
    <w:rPr>
      <w:rFonts w:eastAsiaTheme="majorEastAsia" w:cstheme="majorBidi"/>
      <w:color w:val="272727" w:themeColor="text1" w:themeTint="D8"/>
    </w:rPr>
  </w:style>
  <w:style w:type="paragraph" w:styleId="Title">
    <w:name w:val="Title"/>
    <w:basedOn w:val="Normal"/>
    <w:next w:val="Normal"/>
    <w:link w:val="TitleChar"/>
    <w:uiPriority w:val="10"/>
    <w:qFormat/>
    <w:rsid w:val="003F3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B15"/>
    <w:pPr>
      <w:spacing w:before="160"/>
      <w:jc w:val="center"/>
    </w:pPr>
    <w:rPr>
      <w:i/>
      <w:iCs/>
      <w:color w:val="404040" w:themeColor="text1" w:themeTint="BF"/>
    </w:rPr>
  </w:style>
  <w:style w:type="character" w:customStyle="1" w:styleId="QuoteChar">
    <w:name w:val="Quote Char"/>
    <w:basedOn w:val="DefaultParagraphFont"/>
    <w:link w:val="Quote"/>
    <w:uiPriority w:val="29"/>
    <w:rsid w:val="003F3B15"/>
    <w:rPr>
      <w:i/>
      <w:iCs/>
      <w:color w:val="404040" w:themeColor="text1" w:themeTint="BF"/>
    </w:rPr>
  </w:style>
  <w:style w:type="paragraph" w:styleId="ListParagraph">
    <w:name w:val="List Paragraph"/>
    <w:basedOn w:val="Normal"/>
    <w:uiPriority w:val="34"/>
    <w:qFormat/>
    <w:rsid w:val="003F3B15"/>
    <w:pPr>
      <w:ind w:left="720"/>
      <w:contextualSpacing/>
    </w:pPr>
  </w:style>
  <w:style w:type="character" w:styleId="IntenseEmphasis">
    <w:name w:val="Intense Emphasis"/>
    <w:basedOn w:val="DefaultParagraphFont"/>
    <w:uiPriority w:val="21"/>
    <w:qFormat/>
    <w:rsid w:val="003F3B15"/>
    <w:rPr>
      <w:i/>
      <w:iCs/>
      <w:color w:val="0F4761" w:themeColor="accent1" w:themeShade="BF"/>
    </w:rPr>
  </w:style>
  <w:style w:type="paragraph" w:styleId="IntenseQuote">
    <w:name w:val="Intense Quote"/>
    <w:basedOn w:val="Normal"/>
    <w:next w:val="Normal"/>
    <w:link w:val="IntenseQuoteChar"/>
    <w:uiPriority w:val="30"/>
    <w:qFormat/>
    <w:rsid w:val="003F3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B15"/>
    <w:rPr>
      <w:i/>
      <w:iCs/>
      <w:color w:val="0F4761" w:themeColor="accent1" w:themeShade="BF"/>
    </w:rPr>
  </w:style>
  <w:style w:type="character" w:styleId="IntenseReference">
    <w:name w:val="Intense Reference"/>
    <w:basedOn w:val="DefaultParagraphFont"/>
    <w:uiPriority w:val="32"/>
    <w:qFormat/>
    <w:rsid w:val="003F3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7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405</Characters>
  <Application>Microsoft Office Word</Application>
  <DocSecurity>0</DocSecurity>
  <Lines>3</Lines>
  <Paragraphs>1</Paragraphs>
  <ScaleCrop>false</ScaleCrop>
  <Company>City Of Edinburgh Council</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Connolly</dc:creator>
  <cp:keywords/>
  <dc:description/>
  <cp:lastModifiedBy>Alisdair Dawson</cp:lastModifiedBy>
  <cp:revision>2</cp:revision>
  <dcterms:created xsi:type="dcterms:W3CDTF">2024-05-21T13:42:00Z</dcterms:created>
  <dcterms:modified xsi:type="dcterms:W3CDTF">2024-05-21T13:42:00Z</dcterms:modified>
</cp:coreProperties>
</file>