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66107" w14:textId="064486A4" w:rsidR="00CE643C" w:rsidRDefault="007C210D">
      <w:r>
        <w:t xml:space="preserve">48411 - </w:t>
      </w:r>
      <w:r w:rsidRPr="007C210D">
        <w:t>Lease of the Edinburgh Bus Station</w:t>
      </w:r>
    </w:p>
    <w:p w14:paraId="69EA21B5" w14:textId="77777777" w:rsidR="007C210D" w:rsidRPr="007C210D" w:rsidRDefault="007C210D" w:rsidP="007C210D">
      <w:r w:rsidRPr="007C210D">
        <w:t>Any correspondence, agreements, reports, memos, emails, or other relevant materials pertaining to the lease arrangement between the council and the property owner, Coal Pension Properties Limited.</w:t>
      </w:r>
      <w:r w:rsidRPr="007C210D">
        <w:br/>
      </w:r>
      <w:r w:rsidRPr="007C210D">
        <w:br/>
        <w:t>Please provide any documents or records that shed light on the following aspects:</w:t>
      </w:r>
      <w:r w:rsidRPr="007C210D">
        <w:br/>
        <w:t>• The initial negotiation and terms of the lease agreement between the Edinburgh Council and Coal Pension Properties Limited.</w:t>
      </w:r>
      <w:r w:rsidRPr="007C210D">
        <w:br/>
        <w:t>• Any amendments, extensions, or modifications made to the lease agreement during the specified period.</w:t>
      </w:r>
      <w:r w:rsidRPr="007C210D">
        <w:br/>
        <w:t>• Correspondence or communications between council officials and representatives of Coal Pension Properties Limited regarding the bus station lease, including but not limited to discussions of lease terms, rental payments, property maintenance, or any disputes or concerns raised.</w:t>
      </w:r>
      <w:r w:rsidRPr="007C210D">
        <w:br/>
        <w:t>• Reports or assessments conducted by the council regarding the condition, usage, or performance of the bus station during the lease period.</w:t>
      </w:r>
      <w:r w:rsidRPr="007C210D">
        <w:br/>
        <w:t>• Any other relevant documents or materials related to the management or oversight of the bus station lease by the Edinburgh Council.</w:t>
      </w:r>
    </w:p>
    <w:p w14:paraId="630F9FB5" w14:textId="77777777" w:rsidR="007C210D" w:rsidRPr="007C210D" w:rsidRDefault="007C210D" w:rsidP="007C210D">
      <w:pPr>
        <w:rPr>
          <w:color w:val="156082" w:themeColor="accent1"/>
        </w:rPr>
      </w:pPr>
      <w:r w:rsidRPr="007C210D">
        <w:rPr>
          <w:color w:val="156082" w:themeColor="accent1"/>
        </w:rPr>
        <w:t>Your request has been processed under the Environmental Information (Scotland) Regulations 2004 (EIRs). Unfortunately, the Council is only able to meet part of your request and this information is released to you in the attached file.</w:t>
      </w:r>
    </w:p>
    <w:p w14:paraId="1F623E39" w14:textId="77777777" w:rsidR="007C210D" w:rsidRPr="007C210D" w:rsidRDefault="007C210D" w:rsidP="007C210D">
      <w:pPr>
        <w:rPr>
          <w:color w:val="156082" w:themeColor="accent1"/>
        </w:rPr>
      </w:pPr>
      <w:r w:rsidRPr="007C210D">
        <w:rPr>
          <w:color w:val="156082" w:themeColor="accent1"/>
        </w:rPr>
        <w:t xml:space="preserve">Please note that the Council has not had direct correspondence with Coal Pension Property Limited. Operational matters are dealt directly with the building management, and matters related to rent with Savills. </w:t>
      </w:r>
    </w:p>
    <w:p w14:paraId="7EF87392" w14:textId="77777777" w:rsidR="007C210D" w:rsidRDefault="007C210D"/>
    <w:sectPr w:rsidR="007C2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0D"/>
    <w:rsid w:val="007C210D"/>
    <w:rsid w:val="00914706"/>
    <w:rsid w:val="00AF2A11"/>
    <w:rsid w:val="00CE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E35E"/>
  <w15:chartTrackingRefBased/>
  <w15:docId w15:val="{6A80847E-288E-47CC-B3E9-3402094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0D"/>
    <w:rPr>
      <w:rFonts w:eastAsiaTheme="majorEastAsia" w:cstheme="majorBidi"/>
      <w:color w:val="272727" w:themeColor="text1" w:themeTint="D8"/>
    </w:rPr>
  </w:style>
  <w:style w:type="paragraph" w:styleId="Title">
    <w:name w:val="Title"/>
    <w:basedOn w:val="Normal"/>
    <w:next w:val="Normal"/>
    <w:link w:val="TitleChar"/>
    <w:uiPriority w:val="10"/>
    <w:qFormat/>
    <w:rsid w:val="007C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0D"/>
    <w:pPr>
      <w:spacing w:before="160"/>
      <w:jc w:val="center"/>
    </w:pPr>
    <w:rPr>
      <w:i/>
      <w:iCs/>
      <w:color w:val="404040" w:themeColor="text1" w:themeTint="BF"/>
    </w:rPr>
  </w:style>
  <w:style w:type="character" w:customStyle="1" w:styleId="QuoteChar">
    <w:name w:val="Quote Char"/>
    <w:basedOn w:val="DefaultParagraphFont"/>
    <w:link w:val="Quote"/>
    <w:uiPriority w:val="29"/>
    <w:rsid w:val="007C210D"/>
    <w:rPr>
      <w:i/>
      <w:iCs/>
      <w:color w:val="404040" w:themeColor="text1" w:themeTint="BF"/>
    </w:rPr>
  </w:style>
  <w:style w:type="paragraph" w:styleId="ListParagraph">
    <w:name w:val="List Paragraph"/>
    <w:basedOn w:val="Normal"/>
    <w:uiPriority w:val="34"/>
    <w:qFormat/>
    <w:rsid w:val="007C210D"/>
    <w:pPr>
      <w:ind w:left="720"/>
      <w:contextualSpacing/>
    </w:pPr>
  </w:style>
  <w:style w:type="character" w:styleId="IntenseEmphasis">
    <w:name w:val="Intense Emphasis"/>
    <w:basedOn w:val="DefaultParagraphFont"/>
    <w:uiPriority w:val="21"/>
    <w:qFormat/>
    <w:rsid w:val="007C210D"/>
    <w:rPr>
      <w:i/>
      <w:iCs/>
      <w:color w:val="0F4761" w:themeColor="accent1" w:themeShade="BF"/>
    </w:rPr>
  </w:style>
  <w:style w:type="paragraph" w:styleId="IntenseQuote">
    <w:name w:val="Intense Quote"/>
    <w:basedOn w:val="Normal"/>
    <w:next w:val="Normal"/>
    <w:link w:val="IntenseQuoteChar"/>
    <w:uiPriority w:val="30"/>
    <w:qFormat/>
    <w:rsid w:val="007C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0D"/>
    <w:rPr>
      <w:i/>
      <w:iCs/>
      <w:color w:val="0F4761" w:themeColor="accent1" w:themeShade="BF"/>
    </w:rPr>
  </w:style>
  <w:style w:type="character" w:styleId="IntenseReference">
    <w:name w:val="Intense Reference"/>
    <w:basedOn w:val="DefaultParagraphFont"/>
    <w:uiPriority w:val="32"/>
    <w:qFormat/>
    <w:rsid w:val="007C2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60785">
      <w:bodyDiv w:val="1"/>
      <w:marLeft w:val="0"/>
      <w:marRight w:val="0"/>
      <w:marTop w:val="0"/>
      <w:marBottom w:val="0"/>
      <w:divBdr>
        <w:top w:val="none" w:sz="0" w:space="0" w:color="auto"/>
        <w:left w:val="none" w:sz="0" w:space="0" w:color="auto"/>
        <w:bottom w:val="none" w:sz="0" w:space="0" w:color="auto"/>
        <w:right w:val="none" w:sz="0" w:space="0" w:color="auto"/>
      </w:divBdr>
    </w:div>
    <w:div w:id="601574017">
      <w:bodyDiv w:val="1"/>
      <w:marLeft w:val="0"/>
      <w:marRight w:val="0"/>
      <w:marTop w:val="0"/>
      <w:marBottom w:val="0"/>
      <w:divBdr>
        <w:top w:val="none" w:sz="0" w:space="0" w:color="auto"/>
        <w:left w:val="none" w:sz="0" w:space="0" w:color="auto"/>
        <w:bottom w:val="none" w:sz="0" w:space="0" w:color="auto"/>
        <w:right w:val="none" w:sz="0" w:space="0" w:color="auto"/>
      </w:divBdr>
    </w:div>
    <w:div w:id="10669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1324</Characters>
  <Application>Microsoft Office Word</Application>
  <DocSecurity>0</DocSecurity>
  <Lines>11</Lines>
  <Paragraphs>3</Paragraphs>
  <ScaleCrop>false</ScaleCrop>
  <Company>City Of Edinburgh Council</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 Dawson</dc:creator>
  <cp:keywords/>
  <dc:description/>
  <cp:lastModifiedBy>Alisdair Dawson</cp:lastModifiedBy>
  <cp:revision>1</cp:revision>
  <dcterms:created xsi:type="dcterms:W3CDTF">2024-05-24T07:20:00Z</dcterms:created>
  <dcterms:modified xsi:type="dcterms:W3CDTF">2024-05-24T07:23:00Z</dcterms:modified>
</cp:coreProperties>
</file>